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1E" w:rsidRPr="00AE763B" w:rsidRDefault="007F0A1E" w:rsidP="007F0A1E">
      <w:pPr>
        <w:spacing w:after="0" w:line="500" w:lineRule="exact"/>
        <w:rPr>
          <w:rFonts w:ascii="黑体" w:eastAsia="黑体" w:hAnsi="黑体"/>
          <w:sz w:val="28"/>
          <w:szCs w:val="28"/>
          <w:shd w:val="clear" w:color="auto" w:fill="FFFFFF"/>
        </w:rPr>
      </w:pPr>
      <w:r w:rsidRPr="00AE763B">
        <w:rPr>
          <w:rFonts w:ascii="黑体" w:eastAsia="黑体" w:hAnsi="黑体" w:hint="eastAsia"/>
          <w:sz w:val="28"/>
          <w:szCs w:val="28"/>
          <w:shd w:val="clear" w:color="auto" w:fill="FFFFFF"/>
        </w:rPr>
        <w:t>附件1</w:t>
      </w:r>
    </w:p>
    <w:p w:rsidR="007F0A1E" w:rsidRPr="00AE763B" w:rsidRDefault="007F0A1E" w:rsidP="007F0A1E">
      <w:pPr>
        <w:spacing w:after="0" w:line="500" w:lineRule="exact"/>
        <w:jc w:val="center"/>
        <w:rPr>
          <w:rFonts w:ascii="方正小标宋简体" w:eastAsia="方正小标宋简体" w:hAnsi="微软雅黑"/>
          <w:sz w:val="32"/>
          <w:szCs w:val="32"/>
          <w:shd w:val="clear" w:color="auto" w:fill="FFFFFF"/>
        </w:rPr>
      </w:pPr>
      <w:r w:rsidRPr="00AE763B">
        <w:rPr>
          <w:rFonts w:ascii="方正小标宋简体" w:eastAsia="方正小标宋简体" w:hAnsi="微软雅黑" w:hint="eastAsia"/>
          <w:sz w:val="32"/>
          <w:szCs w:val="32"/>
          <w:shd w:val="clear" w:color="auto" w:fill="FFFFFF"/>
        </w:rPr>
        <w:t>医药代表登记备案和诚信档案</w:t>
      </w:r>
    </w:p>
    <w:p w:rsidR="007F0A1E" w:rsidRPr="00AE763B" w:rsidRDefault="007F0A1E" w:rsidP="007F0A1E">
      <w:pPr>
        <w:spacing w:after="0" w:line="500" w:lineRule="exact"/>
        <w:rPr>
          <w:rFonts w:asciiTheme="minorEastAsia" w:eastAsiaTheme="minorEastAsia" w:hAnsiTheme="minorEastAsia"/>
          <w:sz w:val="27"/>
          <w:szCs w:val="27"/>
          <w:u w:val="single"/>
          <w:shd w:val="clear" w:color="auto" w:fill="FFFFFF"/>
        </w:rPr>
      </w:pPr>
      <w:r w:rsidRPr="00AE763B">
        <w:rPr>
          <w:rFonts w:asciiTheme="minorEastAsia" w:eastAsiaTheme="minorEastAsia" w:hAnsiTheme="minorEastAsia" w:hint="eastAsia"/>
          <w:sz w:val="27"/>
          <w:szCs w:val="27"/>
          <w:shd w:val="clear" w:color="auto" w:fill="FFFFFF"/>
        </w:rPr>
        <w:t>备案号：No.</w:t>
      </w:r>
      <w:r w:rsidRPr="00AE763B">
        <w:rPr>
          <w:rFonts w:asciiTheme="minorEastAsia" w:eastAsiaTheme="minorEastAsia" w:hAnsiTheme="minorEastAsia" w:hint="eastAsia"/>
          <w:sz w:val="27"/>
          <w:szCs w:val="27"/>
          <w:u w:val="single"/>
          <w:shd w:val="clear" w:color="auto" w:fill="FFFFFF"/>
        </w:rPr>
        <w:t xml:space="preserve">                        </w:t>
      </w:r>
    </w:p>
    <w:tbl>
      <w:tblPr>
        <w:tblStyle w:val="a3"/>
        <w:tblW w:w="0" w:type="auto"/>
        <w:tblLook w:val="04A0"/>
      </w:tblPr>
      <w:tblGrid>
        <w:gridCol w:w="1720"/>
        <w:gridCol w:w="1680"/>
        <w:gridCol w:w="1699"/>
        <w:gridCol w:w="1699"/>
        <w:gridCol w:w="1724"/>
      </w:tblGrid>
      <w:tr w:rsidR="007F0A1E" w:rsidRPr="00AE763B" w:rsidTr="00A833BB">
        <w:trPr>
          <w:trHeight w:val="704"/>
        </w:trPr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姓 名</w:t>
            </w: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7"/>
                <w:szCs w:val="27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7"/>
                <w:szCs w:val="27"/>
                <w:shd w:val="clear" w:color="auto" w:fill="FFFFFF"/>
              </w:rPr>
              <w:t>（照片）</w:t>
            </w:r>
          </w:p>
        </w:tc>
      </w:tr>
      <w:tr w:rsidR="007F0A1E" w:rsidRPr="00AE763B" w:rsidTr="00A833BB">
        <w:trPr>
          <w:trHeight w:val="685"/>
        </w:trPr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学 历</w:t>
            </w: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  <w:vMerge/>
          </w:tcPr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7"/>
                <w:szCs w:val="27"/>
                <w:shd w:val="clear" w:color="auto" w:fill="FFFFFF"/>
              </w:rPr>
            </w:pPr>
          </w:p>
        </w:tc>
      </w:tr>
      <w:tr w:rsidR="007F0A1E" w:rsidRPr="00AE763B" w:rsidTr="00A833BB">
        <w:trPr>
          <w:trHeight w:val="709"/>
        </w:trPr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籍 贯</w:t>
            </w: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  <w:vMerge/>
          </w:tcPr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7"/>
                <w:szCs w:val="27"/>
                <w:shd w:val="clear" w:color="auto" w:fill="FFFFFF"/>
              </w:rPr>
            </w:pPr>
          </w:p>
        </w:tc>
      </w:tr>
      <w:tr w:rsidR="007F0A1E" w:rsidRPr="00AE763B" w:rsidTr="00A833BB">
        <w:trPr>
          <w:trHeight w:val="691"/>
        </w:trPr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手机号码</w:t>
            </w: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  <w:vMerge/>
          </w:tcPr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7"/>
                <w:szCs w:val="27"/>
                <w:shd w:val="clear" w:color="auto" w:fill="FFFFFF"/>
              </w:rPr>
            </w:pPr>
          </w:p>
        </w:tc>
      </w:tr>
      <w:tr w:rsidR="007F0A1E" w:rsidRPr="00AE763B" w:rsidTr="00A833BB">
        <w:trPr>
          <w:trHeight w:val="842"/>
        </w:trPr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岗位职务</w:t>
            </w: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何时与本院有业务往来</w:t>
            </w:r>
          </w:p>
        </w:tc>
        <w:tc>
          <w:tcPr>
            <w:tcW w:w="1812" w:type="dxa"/>
          </w:tcPr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7"/>
                <w:szCs w:val="27"/>
                <w:shd w:val="clear" w:color="auto" w:fill="FFFFFF"/>
              </w:rPr>
            </w:pPr>
          </w:p>
        </w:tc>
      </w:tr>
      <w:tr w:rsidR="007F0A1E" w:rsidRPr="00AE763B" w:rsidTr="00A833BB"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企业（公司）全称</w:t>
            </w:r>
          </w:p>
        </w:tc>
        <w:tc>
          <w:tcPr>
            <w:tcW w:w="3624" w:type="dxa"/>
            <w:gridSpan w:val="2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法人代表</w:t>
            </w:r>
          </w:p>
        </w:tc>
        <w:tc>
          <w:tcPr>
            <w:tcW w:w="1812" w:type="dxa"/>
          </w:tcPr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7"/>
                <w:szCs w:val="27"/>
                <w:shd w:val="clear" w:color="auto" w:fill="FFFFFF"/>
              </w:rPr>
            </w:pPr>
          </w:p>
        </w:tc>
      </w:tr>
      <w:tr w:rsidR="007F0A1E" w:rsidRPr="00AE763B" w:rsidTr="00A833BB">
        <w:trPr>
          <w:trHeight w:val="874"/>
        </w:trPr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企业地址</w:t>
            </w:r>
          </w:p>
        </w:tc>
        <w:tc>
          <w:tcPr>
            <w:tcW w:w="3624" w:type="dxa"/>
            <w:gridSpan w:val="2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人事部门电话</w:t>
            </w:r>
          </w:p>
        </w:tc>
        <w:tc>
          <w:tcPr>
            <w:tcW w:w="1812" w:type="dxa"/>
          </w:tcPr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7"/>
                <w:szCs w:val="27"/>
                <w:shd w:val="clear" w:color="auto" w:fill="FFFFFF"/>
              </w:rPr>
            </w:pPr>
          </w:p>
        </w:tc>
      </w:tr>
      <w:tr w:rsidR="007F0A1E" w:rsidRPr="00AE763B" w:rsidTr="00A833BB">
        <w:tc>
          <w:tcPr>
            <w:tcW w:w="1812" w:type="dxa"/>
            <w:vAlign w:val="center"/>
          </w:tcPr>
          <w:p w:rsidR="007F0A1E" w:rsidRPr="00AE763B" w:rsidRDefault="007F0A1E" w:rsidP="00A833BB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授权类别、品种或推广项目</w:t>
            </w:r>
          </w:p>
        </w:tc>
        <w:tc>
          <w:tcPr>
            <w:tcW w:w="7248" w:type="dxa"/>
            <w:gridSpan w:val="4"/>
            <w:vAlign w:val="center"/>
          </w:tcPr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7"/>
                <w:szCs w:val="27"/>
                <w:shd w:val="clear" w:color="auto" w:fill="FFFFFF"/>
              </w:rPr>
            </w:pPr>
          </w:p>
        </w:tc>
      </w:tr>
      <w:tr w:rsidR="007F0A1E" w:rsidRPr="00AE763B" w:rsidTr="00A833BB">
        <w:tc>
          <w:tcPr>
            <w:tcW w:w="9060" w:type="dxa"/>
            <w:gridSpan w:val="5"/>
          </w:tcPr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FFFFFF"/>
              </w:rPr>
              <w:t>本院相关产品：（用Excel表格列出产品名称、规格、剂型、产地等信息）</w:t>
            </w:r>
          </w:p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  <w:shd w:val="clear" w:color="auto" w:fill="FFFFFF"/>
              </w:rPr>
            </w:pPr>
          </w:p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  <w:shd w:val="clear" w:color="auto" w:fill="FFFFFF"/>
              </w:rPr>
            </w:pPr>
          </w:p>
        </w:tc>
      </w:tr>
      <w:tr w:rsidR="007F0A1E" w:rsidRPr="00AE763B" w:rsidTr="00A833BB">
        <w:tc>
          <w:tcPr>
            <w:tcW w:w="9060" w:type="dxa"/>
            <w:gridSpan w:val="5"/>
          </w:tcPr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7"/>
                <w:szCs w:val="27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FFFFFF"/>
              </w:rPr>
              <w:t xml:space="preserve">登记备案时间：      </w:t>
            </w:r>
            <w:r>
              <w:rPr>
                <w:rFonts w:asciiTheme="minorEastAsia" w:eastAsiaTheme="minorEastAsia" w:hAnsiTheme="minorEastAsia" w:hint="eastAsia"/>
                <w:sz w:val="27"/>
                <w:szCs w:val="27"/>
                <w:shd w:val="clear" w:color="auto" w:fill="FFFFFF"/>
              </w:rPr>
              <w:t xml:space="preserve">                     </w:t>
            </w:r>
            <w:r w:rsidRPr="00AE763B">
              <w:rPr>
                <w:rFonts w:asciiTheme="minorEastAsia" w:eastAsiaTheme="minorEastAsia" w:hAnsiTheme="minorEastAsia" w:hint="eastAsia"/>
                <w:sz w:val="27"/>
                <w:szCs w:val="27"/>
                <w:shd w:val="clear" w:color="auto" w:fill="FFFFFF"/>
              </w:rPr>
              <w:t xml:space="preserve">   </w:t>
            </w:r>
            <w:r w:rsidRPr="00AE763B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FFFFFF"/>
              </w:rPr>
              <w:t xml:space="preserve">          年        月         日</w:t>
            </w:r>
          </w:p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7"/>
                <w:szCs w:val="27"/>
                <w:shd w:val="clear" w:color="auto" w:fill="FFFFFF"/>
              </w:rPr>
            </w:pPr>
          </w:p>
        </w:tc>
      </w:tr>
      <w:tr w:rsidR="007F0A1E" w:rsidRPr="00AE763B" w:rsidTr="00A833BB">
        <w:tc>
          <w:tcPr>
            <w:tcW w:w="9060" w:type="dxa"/>
            <w:gridSpan w:val="5"/>
          </w:tcPr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  <w:shd w:val="clear" w:color="auto" w:fill="FFFFFF"/>
              </w:rPr>
            </w:pPr>
            <w:r w:rsidRPr="00AE763B">
              <w:rPr>
                <w:rFonts w:asciiTheme="minorEastAsia" w:eastAsiaTheme="minorEastAsia" w:hAnsiTheme="minorEastAsia" w:hint="eastAsia"/>
                <w:sz w:val="21"/>
                <w:szCs w:val="21"/>
                <w:shd w:val="clear" w:color="auto" w:fill="FFFFFF"/>
              </w:rPr>
              <w:t>诚信记录：（由医院填写）</w:t>
            </w:r>
          </w:p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7"/>
                <w:szCs w:val="27"/>
                <w:shd w:val="clear" w:color="auto" w:fill="FFFFFF"/>
              </w:rPr>
            </w:pPr>
          </w:p>
          <w:p w:rsidR="007F0A1E" w:rsidRPr="00AE763B" w:rsidRDefault="007F0A1E" w:rsidP="00A833BB">
            <w:pPr>
              <w:spacing w:line="500" w:lineRule="exact"/>
              <w:rPr>
                <w:rFonts w:asciiTheme="minorEastAsia" w:eastAsiaTheme="minorEastAsia" w:hAnsiTheme="minorEastAsia"/>
                <w:sz w:val="27"/>
                <w:szCs w:val="27"/>
                <w:shd w:val="clear" w:color="auto" w:fill="FFFFFF"/>
              </w:rPr>
            </w:pPr>
          </w:p>
        </w:tc>
      </w:tr>
    </w:tbl>
    <w:p w:rsidR="004358AB" w:rsidRPr="007F0A1E" w:rsidRDefault="007F0A1E" w:rsidP="007F0A1E">
      <w:pPr>
        <w:spacing w:after="0" w:line="360" w:lineRule="exac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AE763B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备注:与本院有业务往来的医药代表均要备案登记，未备案的一律不予接待。医药代表登记备案相关信息由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招标采购办、</w:t>
      </w:r>
      <w:r w:rsidRPr="00AE763B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医学工程科、药事管理科等部门负责收集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审核并</w:t>
      </w:r>
      <w:r w:rsidRPr="00AE763B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登记在册，每年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至少</w:t>
      </w:r>
      <w:r w:rsidRPr="00AE763B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核对一次，并备案纪检监察室。</w:t>
      </w:r>
    </w:p>
    <w:sectPr w:rsidR="004358AB" w:rsidRPr="007F0A1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F0A1E"/>
    <w:rsid w:val="008A722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2022-05-02T09:12:00Z</dcterms:modified>
</cp:coreProperties>
</file>